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A0E61" w14:textId="77777777" w:rsidR="00B807D9" w:rsidRDefault="00B807D9" w:rsidP="00770946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07D9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79B23F9" wp14:editId="55BFDAA0">
            <wp:extent cx="3095625" cy="450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4CA6" w14:textId="4F5896EE" w:rsidR="00175EA1" w:rsidRPr="00B807D9" w:rsidRDefault="00B807D9" w:rsidP="00770946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Благотворительный фонд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Kids</w:t>
      </w:r>
      <w:r w:rsidR="00E07B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vision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hyperlink r:id="rId7" w:history="1">
        <w:r w:rsidRPr="00F9594B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www</w:t>
        </w:r>
        <w:r w:rsidRPr="00F9594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Pr="00F9594B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kids</w:t>
        </w:r>
        <w:r w:rsidRPr="00F9594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Pr="00F9594B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vision</w:t>
        </w:r>
        <w:r w:rsidRPr="00F9594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F9594B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410F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410F3A">
        <w:rPr>
          <w:rFonts w:ascii="Arial" w:hAnsi="Arial" w:cs="Arial"/>
          <w:color w:val="000000"/>
          <w:sz w:val="24"/>
          <w:szCs w:val="24"/>
          <w:shd w:val="clear" w:color="auto" w:fill="FFFFFF"/>
        </w:rPr>
        <w:t>495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410F3A">
        <w:rPr>
          <w:rFonts w:ascii="Arial" w:hAnsi="Arial" w:cs="Arial"/>
          <w:color w:val="000000"/>
          <w:sz w:val="24"/>
          <w:szCs w:val="24"/>
          <w:shd w:val="clear" w:color="auto" w:fill="FFFFFF"/>
        </w:rPr>
        <w:t>749-0449</w:t>
      </w:r>
    </w:p>
    <w:p w14:paraId="2B4732A1" w14:textId="77777777" w:rsidR="00175EA1" w:rsidRDefault="00175EA1" w:rsidP="00B95E5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56E1869" w14:textId="77777777" w:rsidR="00175EA1" w:rsidRDefault="00175EA1" w:rsidP="00B95E5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AB70C0" w14:textId="0D315BAD" w:rsidR="00B95E50" w:rsidRDefault="00B95E50" w:rsidP="00B95E5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95E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Международный день защиты детей,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01 июня 20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</w:t>
      </w:r>
      <w:r w:rsidRPr="00B95E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стартовал </w:t>
      </w:r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новый этап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благотворительн</w:t>
      </w:r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ой программы </w:t>
      </w:r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Kids</w:t>
      </w:r>
      <w:r w:rsidR="00E40AB0" w:rsidRPr="00E40A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vision</w:t>
      </w:r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B95E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«Очки для детей с 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генетическими заболеваниями</w:t>
      </w:r>
      <w:r w:rsidRPr="00B95E50">
        <w:rPr>
          <w:rFonts w:ascii="Arial" w:hAnsi="Arial" w:cs="Arial"/>
          <w:color w:val="000000"/>
          <w:sz w:val="24"/>
          <w:szCs w:val="24"/>
          <w:shd w:val="clear" w:color="auto" w:fill="FFFFFF"/>
        </w:rPr>
        <w:t>. Лето-20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Pr="00B95E50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14:paraId="0B115237" w14:textId="77777777" w:rsidR="00975B85" w:rsidRDefault="00975B85" w:rsidP="00975B85">
      <w:pPr>
        <w:ind w:left="283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28BC101" w14:textId="538C7136" w:rsidR="00160374" w:rsidRDefault="00B95E50" w:rsidP="00D4564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течени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трех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летних месяцев </w:t>
      </w:r>
      <w:r w:rsidR="00A479C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аниридией</w:t>
      </w:r>
      <w:proofErr w:type="spellEnd"/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альбинизмом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буллезным </w:t>
      </w:r>
      <w:proofErr w:type="spellStart"/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эпидермолизом</w:t>
      </w:r>
      <w:proofErr w:type="spellEnd"/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получить </w:t>
      </w:r>
      <w:r w:rsidR="00112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новые корригирующие </w:t>
      </w:r>
      <w:r w:rsidR="0077094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</w:t>
      </w:r>
      <w:r w:rsidR="00112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солнцезащитные очки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603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Врачи-офтальмологи </w:t>
      </w:r>
      <w:proofErr w:type="spellStart"/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ниридийн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центр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НИИ педиатрии и охраны здоровья детей 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ЦКБ РАН 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проведут проверку зрения пациентам со всех </w:t>
      </w:r>
      <w:r w:rsidR="00D4564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регионов России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от Южно-Сахалинска до Архангельска и Симферополя. </w:t>
      </w:r>
      <w:proofErr w:type="gramStart"/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Далее, по рецепту из </w:t>
      </w:r>
      <w:proofErr w:type="spellStart"/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Аниридийного</w:t>
      </w:r>
      <w:proofErr w:type="spellEnd"/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Центра 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«Оптик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Академическая»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пациентам 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</w:t>
      </w:r>
      <w:r w:rsidR="001B3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берут </w:t>
      </w:r>
      <w:r w:rsidR="006574D6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нужную модель из огромного ассортимента оправ и очков, которые предоставили партнеры акции</w:t>
      </w:r>
      <w:r w:rsidR="00A479C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A47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624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ряде случаев</w:t>
      </w:r>
      <w:r w:rsidR="001603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очки</w:t>
      </w:r>
      <w:r w:rsidR="00B807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предлагаются к заказу и родителям </w:t>
      </w:r>
      <w:r w:rsidR="00F32DB9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037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аниридия</w:t>
      </w:r>
      <w:proofErr w:type="spellEnd"/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574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альбинизм </w:t>
      </w:r>
      <w:r w:rsidR="0016037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</w:t>
      </w:r>
      <w:r w:rsidR="006574D6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="00160374">
        <w:rPr>
          <w:rFonts w:ascii="Arial" w:hAnsi="Arial" w:cs="Arial"/>
          <w:color w:val="000000"/>
          <w:sz w:val="24"/>
          <w:szCs w:val="24"/>
          <w:shd w:val="clear" w:color="auto" w:fill="FFFFFF"/>
        </w:rPr>
        <w:t>тся</w:t>
      </w:r>
      <w:r w:rsidR="00F32D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 сожалению, </w:t>
      </w:r>
      <w:r w:rsidR="0016037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наследству.</w:t>
      </w:r>
    </w:p>
    <w:p w14:paraId="65884F70" w14:textId="77777777" w:rsidR="002C1F83" w:rsidRDefault="002C1F83" w:rsidP="00D4564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677FF9B" w14:textId="07640888" w:rsidR="009A3FD0" w:rsidRDefault="006574D6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следующем </w:t>
      </w:r>
      <w:r w:rsidR="00A479C4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этапе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оправ</w:t>
      </w:r>
      <w:r w:rsidR="00A479C4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будет передана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постоянному партнеру благотворительного фонда, компании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МОК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BBGR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который 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предоставит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изготовит для пациентов в своей лаборатории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рецептурные линзы 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сложного дизайна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 очковым линзам марки BBGR предъявляются повышенные требования: помимо рецептурного изготовления, линзы должны обладать </w:t>
      </w:r>
      <w:proofErr w:type="spellStart"/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фотохромными</w:t>
      </w:r>
      <w:proofErr w:type="spellEnd"/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свойствами, иметь дополнительную защиту от видимого синего спектра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61CCE55" w14:textId="77777777" w:rsidR="002C1F83" w:rsidRDefault="002C1F83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95B8A6" w14:textId="4F0FB9F8" w:rsidR="006574D6" w:rsidRPr="006574D6" w:rsidRDefault="006574D6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Очки 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пациентам будут выданы в «</w:t>
      </w:r>
      <w:proofErr w:type="spellStart"/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Академоптике</w:t>
      </w:r>
      <w:proofErr w:type="spellEnd"/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 или их перешлют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почтой в города проживания участников акции.</w:t>
      </w:r>
    </w:p>
    <w:p w14:paraId="6ED97BE3" w14:textId="1DA4270B" w:rsidR="00160374" w:rsidRDefault="006574D6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Также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постоянным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партнером акции является компания «Галерея Очков», которая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специализируется исключительно в сегменте детской и подростковой оптики. В рамках акции компания 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дарит детям </w:t>
      </w:r>
      <w:r w:rsidR="0084624D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1129F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29F1">
        <w:rPr>
          <w:rFonts w:ascii="Arial" w:hAnsi="Arial" w:cs="Arial"/>
          <w:color w:val="000000"/>
          <w:sz w:val="24"/>
          <w:szCs w:val="24"/>
          <w:shd w:val="clear" w:color="auto" w:fill="FFFFFF"/>
        </w:rPr>
        <w:t>Fisher-Price</w:t>
      </w:r>
      <w:proofErr w:type="spellEnd"/>
      <w:r w:rsidR="001129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1129F1">
        <w:rPr>
          <w:rFonts w:ascii="Arial" w:hAnsi="Arial" w:cs="Arial"/>
          <w:color w:val="000000"/>
          <w:sz w:val="24"/>
          <w:szCs w:val="24"/>
          <w:shd w:val="clear" w:color="auto" w:fill="FFFFFF"/>
        </w:rPr>
        <w:t>Fun-Stor</w:t>
      </w:r>
      <w:proofErr w:type="spellEnd"/>
      <w:r w:rsidR="001129F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y</w:t>
      </w:r>
      <w:r w:rsidR="001129F1" w:rsidRPr="001129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Помимо этого, «Галерея Очков» </w:t>
      </w:r>
      <w:r w:rsidR="00181B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уже </w:t>
      </w:r>
      <w:bookmarkStart w:id="0" w:name="_GoBack"/>
      <w:bookmarkEnd w:id="0"/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передала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фонд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Kids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vision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качестве благотворительного взноса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больше 400 штук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медицинских оправ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солнцезащитных очков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>. Б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удущи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маленькие владельцы станут счастливыми обладателями солнцезащитных очков таких марок</w:t>
      </w:r>
      <w:r w:rsidR="00A479C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 </w:t>
      </w:r>
      <w:proofErr w:type="spellStart"/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Winx</w:t>
      </w:r>
      <w:proofErr w:type="spellEnd"/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Hot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Wheels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Barbie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Action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Man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Transformer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872AD86" w14:textId="77777777" w:rsidR="00947C5C" w:rsidRDefault="00947C5C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77C379" w14:textId="5D894D93" w:rsidR="00061FF7" w:rsidRPr="00061FF7" w:rsidRDefault="00061FF7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Компания</w:t>
      </w:r>
      <w:r w:rsidRP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Key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Optical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Russia</w:t>
      </w:r>
      <w:r w:rsidRP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второй год вносит свой вклад в акцию, дарит оправы для взрослых участников и некоторые детские модели очков из коллекции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Forever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green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Alan</w:t>
      </w:r>
      <w:r w:rsidR="00BF2D8A" w:rsidRP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Blank</w:t>
      </w:r>
      <w:r w:rsidRP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792D1F9" w14:textId="77777777" w:rsidR="00947C5C" w:rsidRDefault="00947C5C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68E0F34" w14:textId="77777777" w:rsidR="001129F1" w:rsidRDefault="00C17357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этом году к акции присоединились еще два поставщика: «</w:t>
      </w:r>
      <w:proofErr w:type="spellStart"/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Opticus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 и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Альстима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1129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2EA1E41" w14:textId="77777777" w:rsidR="00410F3A" w:rsidRDefault="00C17357" w:rsidP="00C1735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Российское подразделение «</w:t>
      </w:r>
      <w:proofErr w:type="spellStart"/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Opticus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является представительством  </w:t>
      </w:r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международн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оптическ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компани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которая </w:t>
      </w:r>
      <w:r w:rsidR="00537AEB"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более 18 лет </w:t>
      </w:r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занимается производством и оптовой продажей медицинских оправ и солнцезащитных очков для детей и взрослых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для акции компания предоставила оправы и очки </w:t>
      </w:r>
      <w:proofErr w:type="spellStart"/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Swing</w:t>
      </w:r>
      <w:proofErr w:type="spellEnd"/>
      <w:r w:rsidR="00410F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smart</w:t>
      </w:r>
      <w:proofErr w:type="spellEnd"/>
      <w:r w:rsidR="00410F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glasses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10F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Swing</w:t>
      </w:r>
      <w:proofErr w:type="spellEnd"/>
      <w:r w:rsidR="00410F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kids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Ventoe</w:t>
      </w:r>
      <w:proofErr w:type="spellEnd"/>
      <w:r w:rsidR="00410F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kids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Ben.X</w:t>
      </w:r>
      <w:proofErr w:type="spellEnd"/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®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A97475A" w14:textId="68972E1F" w:rsidR="00C17357" w:rsidRDefault="00410F3A" w:rsidP="00C1735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всех </w:t>
      </w:r>
      <w:r w:rsidR="00537AE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перечисленных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брендов имеются универсальные коллекции</w:t>
      </w:r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гипоаллергенных материалов, обеспечивающие детям комфорт и безопасность. А их популярность проверена</w:t>
      </w:r>
      <w:r w:rsidR="00C17357"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приверженностью салонов оптики и конечных покупателей</w:t>
      </w:r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C17357"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</w:t>
      </w:r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</w:rPr>
        <w:t>ллекции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детских оправ отличаю</w:t>
      </w:r>
      <w:r w:rsidR="00C17357"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тся </w:t>
      </w:r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различными формами рамок и цветовыми решениями. И</w:t>
      </w:r>
      <w:r w:rsidR="00C17357"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нтересны</w:t>
      </w:r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C17357"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вариант</w:t>
      </w:r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C17357"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дизайна заушников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чье ц</w:t>
      </w:r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ветное разнообразие</w:t>
      </w:r>
      <w:r w:rsidR="00D813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элементы необычных украшений позволяют подчеркнуть индивидуальность ребенка</w:t>
      </w:r>
      <w:r w:rsidR="00C17357" w:rsidRP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ECCFA6B" w14:textId="77777777" w:rsidR="00C66AEC" w:rsidRDefault="00C66AEC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AFC532" w14:textId="4BD5F99B" w:rsidR="00947C5C" w:rsidRDefault="00C66AEC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Нынешняя акция также расширила прием детей в регионах. Первой откликнулась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птика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из города Иваново. Директор Мария Мартынова взялась принять </w:t>
      </w:r>
      <w:r w:rsidR="00947C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троих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местных детей</w:t>
      </w:r>
      <w:r w:rsidR="00947C5C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="00947C5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аниридиков</w:t>
      </w:r>
      <w:proofErr w:type="spellEnd"/>
      <w:r w:rsidR="00947C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своих салонах и выполнить полный комплекс обслуживания, включая изготовление очков после получения заказанных линз в «Компании МОК-</w:t>
      </w:r>
      <w:r w:rsidR="00947C5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BBGR</w:t>
      </w:r>
      <w:r w:rsidR="00947C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». </w:t>
      </w:r>
    </w:p>
    <w:p w14:paraId="4683AD97" w14:textId="77777777" w:rsidR="00C17357" w:rsidRDefault="00C17357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F2CD66" w14:textId="0CEA4280" w:rsidR="000D177F" w:rsidRPr="000D177F" w:rsidRDefault="00947C5C" w:rsidP="00A479C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Еще одной </w:t>
      </w:r>
      <w:r w:rsidR="000D17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июньской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акцией </w:t>
      </w:r>
      <w:r w:rsidR="000D177F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традиционно становится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отчисление магазинами-партнерами «МОК-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BBGR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10 рублей с каждой проданной линзы. </w:t>
      </w:r>
      <w:r w:rsidR="000D177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Затем МОК удваивает собранную сумму. 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редства пойдут на проведение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офтальмохирургических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операций детям.</w:t>
      </w:r>
      <w:r w:rsidR="000D177F" w:rsidRPr="000D177F">
        <w:rPr>
          <w:rFonts w:ascii="Calibri" w:hAnsi="Calibri" w:cs="Calibri"/>
          <w:color w:val="222222"/>
        </w:rPr>
        <w:t xml:space="preserve"> </w:t>
      </w:r>
    </w:p>
    <w:p w14:paraId="44A749A7" w14:textId="5CBEA2C9" w:rsidR="00947C5C" w:rsidRDefault="00947C5C" w:rsidP="001129F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567DA8A" w14:textId="47879FA4" w:rsidR="002C1F83" w:rsidRDefault="00160374" w:rsidP="002C1F8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Акция проводи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тся четвертый год подряд </w:t>
      </w:r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инициативе «</w:t>
      </w:r>
      <w:proofErr w:type="spellStart"/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Маркет</w:t>
      </w:r>
      <w:proofErr w:type="spellEnd"/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Ассистант</w:t>
      </w:r>
      <w:proofErr w:type="spellEnd"/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Груп</w:t>
      </w:r>
      <w:proofErr w:type="spellEnd"/>
      <w:r w:rsid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>»,</w:t>
      </w:r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генеральный директор Е.</w:t>
      </w:r>
      <w:r w:rsidR="00D83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Н. Якутина. В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июне началась регистрация Благотворительного фонда 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Kids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vision</w:t>
      </w:r>
      <w:r w:rsidR="00C173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Президен</w:t>
      </w:r>
      <w:r w:rsidR="00D8390E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 фонда избран О. Э</w:t>
      </w:r>
      <w:r w:rsidR="00D8390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Черней, </w:t>
      </w:r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Попечительский совет вошли Н.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Серединская</w:t>
      </w:r>
      <w:proofErr w:type="spellEnd"/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генеральный директор «Галерея Очков», М. А. Трубилина, </w:t>
      </w:r>
      <w:r w:rsidR="00D83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к.м.н., </w:t>
      </w:r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известнейший врач-офтальмолог и </w:t>
      </w:r>
      <w:proofErr w:type="spellStart"/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оптометрист</w:t>
      </w:r>
      <w:proofErr w:type="spellEnd"/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14:paraId="78F24048" w14:textId="0C37C2E4" w:rsidR="00975B85" w:rsidRDefault="00D8390E" w:rsidP="009A3FD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генеральный </w:t>
      </w:r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директор «Семейная оптика доктора Трубилина», Ю.</w:t>
      </w:r>
      <w:r w:rsidR="00BF2D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</w:t>
      </w:r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>. Арефьева, директор по маркетингу компании «</w:t>
      </w:r>
      <w:proofErr w:type="spellStart"/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Stormoff</w:t>
      </w:r>
      <w:proofErr w:type="spellEnd"/>
      <w:r w:rsidR="00061FF7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9A3FD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138EA16" w14:textId="77777777" w:rsidR="002B4C03" w:rsidRDefault="002B4C03" w:rsidP="002C1F8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042315" w14:textId="65928659" w:rsidR="002C1F83" w:rsidRDefault="002C1F83" w:rsidP="002C1F8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Итоги акции будут подведены 13 сентября 2020 года в ходе </w:t>
      </w:r>
      <w:r w:rsidRPr="00B44BDC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7-ой Московской международной оптической выставки MIOF в МВЦ «Крокус Экспо». </w:t>
      </w:r>
    </w:p>
    <w:p w14:paraId="6EC2A18F" w14:textId="77777777" w:rsidR="002C1F83" w:rsidRDefault="002C1F83" w:rsidP="002C1F8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098F2E9" w14:textId="77777777" w:rsidR="00061FF7" w:rsidRDefault="00061FF7" w:rsidP="009A3FD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061FF7" w:rsidSect="002C1F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50"/>
    <w:rsid w:val="00001F01"/>
    <w:rsid w:val="00061FF7"/>
    <w:rsid w:val="00071DDD"/>
    <w:rsid w:val="00082B90"/>
    <w:rsid w:val="000D177F"/>
    <w:rsid w:val="001129F1"/>
    <w:rsid w:val="00151B24"/>
    <w:rsid w:val="00160374"/>
    <w:rsid w:val="00175EA1"/>
    <w:rsid w:val="00181BE7"/>
    <w:rsid w:val="001B3259"/>
    <w:rsid w:val="00201D9A"/>
    <w:rsid w:val="00222E8B"/>
    <w:rsid w:val="002B4C03"/>
    <w:rsid w:val="002C1F83"/>
    <w:rsid w:val="002D070D"/>
    <w:rsid w:val="0039192A"/>
    <w:rsid w:val="003A0A1D"/>
    <w:rsid w:val="00410F3A"/>
    <w:rsid w:val="00537AEB"/>
    <w:rsid w:val="00604421"/>
    <w:rsid w:val="00605E5A"/>
    <w:rsid w:val="006574D6"/>
    <w:rsid w:val="006B291F"/>
    <w:rsid w:val="00770946"/>
    <w:rsid w:val="007B2454"/>
    <w:rsid w:val="008111BF"/>
    <w:rsid w:val="0084624D"/>
    <w:rsid w:val="00881F02"/>
    <w:rsid w:val="00947C5C"/>
    <w:rsid w:val="00975B85"/>
    <w:rsid w:val="009815EB"/>
    <w:rsid w:val="009A360D"/>
    <w:rsid w:val="009A3FD0"/>
    <w:rsid w:val="00A479C4"/>
    <w:rsid w:val="00B44BDC"/>
    <w:rsid w:val="00B807D9"/>
    <w:rsid w:val="00B95E50"/>
    <w:rsid w:val="00BF1A92"/>
    <w:rsid w:val="00BF2D8A"/>
    <w:rsid w:val="00C17357"/>
    <w:rsid w:val="00C66AEC"/>
    <w:rsid w:val="00C81097"/>
    <w:rsid w:val="00D45646"/>
    <w:rsid w:val="00D813FC"/>
    <w:rsid w:val="00D8390E"/>
    <w:rsid w:val="00DC21E0"/>
    <w:rsid w:val="00E07B9F"/>
    <w:rsid w:val="00E40AB0"/>
    <w:rsid w:val="00F32DB9"/>
    <w:rsid w:val="00F64380"/>
    <w:rsid w:val="00FB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B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D"/>
    <w:pPr>
      <w:kinsoku w:val="0"/>
      <w:overflowPunct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50"/>
    <w:rPr>
      <w:color w:val="0000FF"/>
      <w:u w:val="single"/>
    </w:rPr>
  </w:style>
  <w:style w:type="table" w:styleId="a5">
    <w:name w:val="Table Grid"/>
    <w:basedOn w:val="a1"/>
    <w:uiPriority w:val="59"/>
    <w:rsid w:val="00F32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82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07D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10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D"/>
    <w:pPr>
      <w:kinsoku w:val="0"/>
      <w:overflowPunct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50"/>
    <w:rPr>
      <w:color w:val="0000FF"/>
      <w:u w:val="single"/>
    </w:rPr>
  </w:style>
  <w:style w:type="table" w:styleId="a5">
    <w:name w:val="Table Grid"/>
    <w:basedOn w:val="a1"/>
    <w:uiPriority w:val="59"/>
    <w:rsid w:val="00F32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82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07D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10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s-vis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A952-C253-4FFE-8818-3B541F38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Asus</cp:lastModifiedBy>
  <cp:revision>2</cp:revision>
  <cp:lastPrinted>2020-07-02T08:10:00Z</cp:lastPrinted>
  <dcterms:created xsi:type="dcterms:W3CDTF">2020-07-02T19:18:00Z</dcterms:created>
  <dcterms:modified xsi:type="dcterms:W3CDTF">2020-07-02T19:18:00Z</dcterms:modified>
</cp:coreProperties>
</file>